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85" w:rsidRDefault="007C4F85" w:rsidP="007C4F85">
      <w:pPr>
        <w:pStyle w:val="Title"/>
      </w:pPr>
      <w:bookmarkStart w:id="0" w:name="_GoBack"/>
      <w:bookmarkEnd w:id="0"/>
      <w:r>
        <w:t xml:space="preserve">ASD Strategies in Action </w:t>
      </w:r>
    </w:p>
    <w:p w:rsidR="007C4F85" w:rsidRDefault="007C4F85" w:rsidP="007C4F85">
      <w:pPr>
        <w:pStyle w:val="Subtitle"/>
      </w:pPr>
      <w:r>
        <w:t>Real People. Real Settings. Real Strategies.</w:t>
      </w:r>
    </w:p>
    <w:p w:rsidR="007C4F85" w:rsidRDefault="007C4F85" w:rsidP="007C4F85">
      <w:pPr>
        <w:pStyle w:val="Heading1"/>
      </w:pPr>
      <w:r>
        <w:t>Many Faces of Autism - 1.5 hours</w:t>
      </w:r>
    </w:p>
    <w:p w:rsidR="007C4F85" w:rsidRPr="007C4F85" w:rsidRDefault="007C4F85" w:rsidP="007C4F85">
      <w:r>
        <w:t>A free course that will introduce you to characteristics of autism spectrum disorder (ASD) and dispel common misconceptions through the experiences and perspectives of individuals on the autism spectrum. Whether you are a parent, grandparent, neighbor, co-worker, teacher, bus driver, or librarian, you will find valuable insights and information in this 90-minute course. Earn a certificate of completion and CEUs from participating organizations.</w:t>
      </w:r>
    </w:p>
    <w:p w:rsidR="007C4F85" w:rsidRDefault="007C4F85" w:rsidP="007C4F85">
      <w:pPr>
        <w:pStyle w:val="Heading1"/>
      </w:pPr>
      <w:r>
        <w:t>Foundations of Evidence-Based Strategies   10.5</w:t>
      </w:r>
      <w:r w:rsidRPr="007C4F85">
        <w:t xml:space="preserve"> </w:t>
      </w:r>
      <w:r>
        <w:t>hours</w:t>
      </w:r>
    </w:p>
    <w:p w:rsidR="007C4F85" w:rsidRDefault="007C4F85" w:rsidP="007C4F85">
      <w:r>
        <w:t>With video examples in home, school, work, and community settings, this course will introduce you to evidence-based strategies that can be used to develop social-communication and academic skills, positive behaviors, and independence. This course takes approximately 10.5 hours to complete. Earn a certificate of completion and CEUs from participating organizations. Prerequisite: Many Faces of Autism</w:t>
      </w:r>
    </w:p>
    <w:p w:rsidR="007C4F85" w:rsidRDefault="007C4F85" w:rsidP="007C4F85">
      <w:pPr>
        <w:pStyle w:val="Heading1"/>
      </w:pPr>
      <w:r>
        <w:t>Behavior Assessment &amp; Planning with Evidence-Based Interventions – 40 hours</w:t>
      </w:r>
    </w:p>
    <w:p w:rsidR="007C4F85" w:rsidRDefault="007C4F85" w:rsidP="007C4F85">
      <w:r>
        <w:t>Designed to provide a comprehensive, in-depth understanding of how to use functional behavior assessment and behavioral interventions to develop positive behavior intervention plans and teach new skills. Many Faces of Autism included. Earn a certificate of completion; CEUs from participating are forthcoming. This training program is based on the Registered Behavior Technician (RBT) Task List and is designed to meet the 40-hour training requirement for the RBT credential. The program is offered independent of the Behavior Analyst Certification Board (BACB).</w:t>
      </w:r>
    </w:p>
    <w:p w:rsidR="007C4F85" w:rsidRDefault="007C4F85" w:rsidP="007C4F85"/>
    <w:p w:rsidR="007C4F85" w:rsidRDefault="007C4F85" w:rsidP="007C4F85">
      <w:pPr>
        <w:rPr>
          <w:color w:val="000000"/>
        </w:rPr>
      </w:pPr>
      <w:r>
        <w:t>autismcertificationcenter.org</w:t>
      </w:r>
    </w:p>
    <w:p w:rsidR="0069041C" w:rsidRDefault="0069041C"/>
    <w:sectPr w:rsidR="0069041C" w:rsidSect="000822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85"/>
    <w:rsid w:val="0004492B"/>
    <w:rsid w:val="000920C3"/>
    <w:rsid w:val="000C6AD1"/>
    <w:rsid w:val="0069041C"/>
    <w:rsid w:val="007C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C1503B-740D-4349-84C1-CE25615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F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4F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F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F8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C4F85"/>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C4F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1446</Characters>
  <Application>Microsoft Office Word</Application>
  <DocSecurity>0</DocSecurity>
  <Lines>38</Lines>
  <Paragraphs>19</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2018-11-07T20:13:00Z</dcterms:created>
  <dcterms:modified xsi:type="dcterms:W3CDTF">2018-11-07T20:13:00Z</dcterms:modified>
</cp:coreProperties>
</file>